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2A43A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>
        <w:rPr>
          <w:rFonts w:ascii="Times New Roman" w:hAnsi="Times New Roman" w:cs="Times New Roman"/>
        </w:rPr>
        <w:t xml:space="preserve">пастеризатора </w:t>
      </w:r>
      <w:r w:rsidR="00870881">
        <w:rPr>
          <w:rFonts w:ascii="Times New Roman" w:hAnsi="Times New Roman" w:cs="Times New Roman"/>
        </w:rPr>
        <w:t>молока и молочных продуктов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(молоко, сливки, смесь </w:t>
            </w:r>
            <w:r w:rsidR="00F85A2C">
              <w:rPr>
                <w:rFonts w:ascii="Times New Roman" w:hAnsi="Times New Roman" w:cs="Times New Roman"/>
              </w:rPr>
              <w:t>для кисломолочных продуктов, смесь мороженого, сыворотка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пастеризации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тепла для секции пастеризации</w:t>
            </w:r>
          </w:p>
        </w:tc>
        <w:tc>
          <w:tcPr>
            <w:tcW w:w="3190" w:type="dxa"/>
          </w:tcPr>
          <w:p w:rsidR="00F85A2C" w:rsidRDefault="00F85A2C" w:rsidP="00F8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(Пар, вода, </w:t>
            </w:r>
            <w:proofErr w:type="spellStart"/>
            <w:r>
              <w:rPr>
                <w:rFonts w:ascii="Times New Roman" w:hAnsi="Times New Roman" w:cs="Times New Roman"/>
              </w:rPr>
              <w:t>электрокотёл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тепла</w:t>
            </w:r>
          </w:p>
        </w:tc>
        <w:tc>
          <w:tcPr>
            <w:tcW w:w="3190" w:type="dxa"/>
          </w:tcPr>
          <w:p w:rsidR="00870881" w:rsidRDefault="00870881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Хладоноситель</w:t>
            </w:r>
            <w:proofErr w:type="spellEnd"/>
          </w:p>
        </w:tc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холода</w:t>
            </w:r>
          </w:p>
        </w:tc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сепарации (если есть)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гомогенизации (если есть)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пастеризатору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180ADD"/>
    <w:rsid w:val="002A43A7"/>
    <w:rsid w:val="004C684F"/>
    <w:rsid w:val="00870881"/>
    <w:rsid w:val="008A45CC"/>
    <w:rsid w:val="009459D5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3</cp:revision>
  <dcterms:created xsi:type="dcterms:W3CDTF">2025-03-24T09:04:00Z</dcterms:created>
  <dcterms:modified xsi:type="dcterms:W3CDTF">2025-04-01T07:19:00Z</dcterms:modified>
</cp:coreProperties>
</file>